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36A" w:rsidRDefault="00F5136A" w:rsidP="004C70DB">
      <w:pPr>
        <w:jc w:val="center"/>
      </w:pPr>
    </w:p>
    <w:p w:rsidR="004C70DB" w:rsidRDefault="004C70DB" w:rsidP="004C70DB">
      <w:pPr>
        <w:jc w:val="center"/>
      </w:pPr>
    </w:p>
    <w:p w:rsidR="004C70DB" w:rsidRDefault="004C70DB" w:rsidP="004C70DB">
      <w:pPr>
        <w:jc w:val="center"/>
      </w:pPr>
    </w:p>
    <w:p w:rsidR="004C70DB" w:rsidRDefault="004C70DB" w:rsidP="004C70DB">
      <w:pPr>
        <w:jc w:val="center"/>
      </w:pPr>
    </w:p>
    <w:p w:rsidR="004C70DB" w:rsidRPr="004C70DB" w:rsidRDefault="0011180A" w:rsidP="004C70DB">
      <w:pPr>
        <w:jc w:val="center"/>
        <w:rPr>
          <w:b/>
        </w:rPr>
      </w:pPr>
      <w:r w:rsidRPr="004C70DB">
        <w:rPr>
          <w:b/>
        </w:rPr>
        <w:t>New Media and Sports Information</w:t>
      </w:r>
    </w:p>
    <w:p w:rsidR="004C70DB" w:rsidRDefault="004C70DB" w:rsidP="004C70DB">
      <w:pPr>
        <w:jc w:val="center"/>
        <w:rPr>
          <w:b/>
        </w:rPr>
      </w:pPr>
    </w:p>
    <w:p w:rsidR="004C70DB" w:rsidRDefault="004C70DB" w:rsidP="004C70DB">
      <w:pPr>
        <w:jc w:val="center"/>
        <w:rPr>
          <w:b/>
        </w:rPr>
      </w:pPr>
    </w:p>
    <w:p w:rsidR="0058522A" w:rsidRDefault="0058522A" w:rsidP="004C70DB">
      <w:pPr>
        <w:jc w:val="center"/>
        <w:rPr>
          <w:b/>
        </w:rPr>
      </w:pPr>
    </w:p>
    <w:p w:rsidR="004C70DB" w:rsidRPr="004C70DB" w:rsidRDefault="004C70DB" w:rsidP="004C70DB">
      <w:pPr>
        <w:jc w:val="center"/>
        <w:rPr>
          <w:b/>
        </w:rPr>
      </w:pPr>
    </w:p>
    <w:p w:rsidR="004C70DB" w:rsidRPr="004C70DB" w:rsidRDefault="0011180A" w:rsidP="0058522A">
      <w:pPr>
        <w:jc w:val="center"/>
      </w:pPr>
      <w:r w:rsidRPr="004C70DB">
        <w:t xml:space="preserve">Name </w:t>
      </w:r>
    </w:p>
    <w:p w:rsidR="004C70DB" w:rsidRPr="004C70DB" w:rsidRDefault="0011180A" w:rsidP="0058522A">
      <w:pPr>
        <w:jc w:val="center"/>
      </w:pPr>
      <w:r w:rsidRPr="004C70DB">
        <w:t>Institution of Affiliation</w:t>
      </w:r>
    </w:p>
    <w:p w:rsidR="004C70DB" w:rsidRDefault="0011180A" w:rsidP="0058522A">
      <w:pPr>
        <w:jc w:val="center"/>
      </w:pPr>
      <w:r w:rsidRPr="004C70DB">
        <w:t>Professor</w:t>
      </w:r>
    </w:p>
    <w:p w:rsidR="004C70DB" w:rsidRDefault="0011180A" w:rsidP="004C70DB">
      <w:pPr>
        <w:jc w:val="center"/>
      </w:pPr>
      <w:r>
        <w:t xml:space="preserve">Date </w:t>
      </w:r>
    </w:p>
    <w:p w:rsidR="004C70DB" w:rsidRDefault="004C70DB" w:rsidP="004C70DB">
      <w:pPr>
        <w:jc w:val="center"/>
      </w:pPr>
    </w:p>
    <w:p w:rsidR="004C70DB" w:rsidRDefault="004C70DB" w:rsidP="004C70DB">
      <w:pPr>
        <w:jc w:val="center"/>
      </w:pPr>
    </w:p>
    <w:p w:rsidR="004C70DB" w:rsidRDefault="004C70DB" w:rsidP="004C70DB">
      <w:pPr>
        <w:jc w:val="center"/>
      </w:pPr>
    </w:p>
    <w:p w:rsidR="004C70DB" w:rsidRDefault="004C70DB" w:rsidP="004C70DB">
      <w:pPr>
        <w:jc w:val="center"/>
      </w:pPr>
    </w:p>
    <w:p w:rsidR="004C70DB" w:rsidRDefault="004C70DB" w:rsidP="004C70DB">
      <w:pPr>
        <w:jc w:val="center"/>
      </w:pPr>
    </w:p>
    <w:p w:rsidR="004C70DB" w:rsidRDefault="004C70DB" w:rsidP="004C70DB">
      <w:pPr>
        <w:jc w:val="center"/>
      </w:pPr>
    </w:p>
    <w:p w:rsidR="004C70DB" w:rsidRDefault="004C70DB" w:rsidP="004C70DB">
      <w:pPr>
        <w:jc w:val="center"/>
      </w:pPr>
    </w:p>
    <w:p w:rsidR="004C70DB" w:rsidRDefault="004C70DB" w:rsidP="004C70DB">
      <w:pPr>
        <w:jc w:val="center"/>
      </w:pPr>
    </w:p>
    <w:p w:rsidR="0058522A" w:rsidRDefault="0058522A" w:rsidP="004C70DB">
      <w:pPr>
        <w:jc w:val="center"/>
      </w:pPr>
    </w:p>
    <w:p w:rsidR="0058522A" w:rsidRDefault="0058522A" w:rsidP="004C70DB">
      <w:pPr>
        <w:jc w:val="center"/>
      </w:pPr>
    </w:p>
    <w:p w:rsidR="0058522A" w:rsidRPr="0058522A" w:rsidRDefault="0058522A" w:rsidP="0058522A">
      <w:pPr>
        <w:jc w:val="center"/>
        <w:rPr>
          <w:b/>
        </w:rPr>
      </w:pPr>
      <w:r w:rsidRPr="004C70DB">
        <w:rPr>
          <w:b/>
        </w:rPr>
        <w:lastRenderedPageBreak/>
        <w:t>New Media and Sports Information</w:t>
      </w:r>
    </w:p>
    <w:p w:rsidR="0058522A" w:rsidRDefault="0011180A" w:rsidP="0058522A">
      <w:pPr>
        <w:jc w:val="center"/>
        <w:rPr>
          <w:b/>
        </w:rPr>
      </w:pPr>
      <w:r w:rsidRPr="004C70DB">
        <w:rPr>
          <w:b/>
        </w:rPr>
        <w:t>New Media</w:t>
      </w:r>
    </w:p>
    <w:p w:rsidR="004C70DB" w:rsidRDefault="0058522A" w:rsidP="0058522A">
      <w:pPr>
        <w:jc w:val="center"/>
        <w:rPr>
          <w:b/>
        </w:rPr>
      </w:pPr>
      <w:r>
        <w:rPr>
          <w:b/>
        </w:rPr>
        <w:t>Q1</w:t>
      </w:r>
    </w:p>
    <w:p w:rsidR="00165DBA" w:rsidRDefault="0011180A" w:rsidP="00165DBA">
      <w:pPr>
        <w:ind w:firstLine="720"/>
      </w:pPr>
      <w:r>
        <w:t xml:space="preserve">The role of sports information director is to do the following: coordinate sport-related interviews, to write and distribute materials to assist sports journalist, producing </w:t>
      </w:r>
      <w:r w:rsidR="00443D8D">
        <w:t>sport media</w:t>
      </w:r>
      <w:r>
        <w:t xml:space="preserve"> guides to his junior </w:t>
      </w:r>
      <w:r w:rsidR="00443D8D">
        <w:t>journalists</w:t>
      </w:r>
      <w:r>
        <w:t>, promoting teams through the athletic</w:t>
      </w:r>
      <w:r w:rsidR="00B64CED">
        <w:t xml:space="preserve"> department</w:t>
      </w:r>
      <w:r>
        <w:t xml:space="preserve"> me</w:t>
      </w:r>
      <w:r w:rsidR="00B64CED">
        <w:t>dia outlets, keeping managerial and</w:t>
      </w:r>
      <w:r w:rsidR="00443D8D">
        <w:t>statistical</w:t>
      </w:r>
      <w:r w:rsidR="00B64CED">
        <w:t xml:space="preserve"> works</w:t>
      </w:r>
      <w:r>
        <w:t xml:space="preserve"> lastly</w:t>
      </w:r>
      <w:r w:rsidR="002B57ED">
        <w:t>, completing</w:t>
      </w:r>
      <w:r>
        <w:t xml:space="preserve"> other operational duties on the sports desk as </w:t>
      </w:r>
      <w:r w:rsidR="00443D8D">
        <w:t>mandated</w:t>
      </w:r>
      <w:r>
        <w:t xml:space="preserve"> by the employer.</w:t>
      </w:r>
    </w:p>
    <w:p w:rsidR="004C70DB" w:rsidRDefault="0058522A" w:rsidP="0058522A">
      <w:pPr>
        <w:jc w:val="center"/>
        <w:rPr>
          <w:b/>
        </w:rPr>
      </w:pPr>
      <w:r>
        <w:rPr>
          <w:b/>
        </w:rPr>
        <w:t>Q2</w:t>
      </w:r>
    </w:p>
    <w:p w:rsidR="00165DBA" w:rsidRDefault="0011180A" w:rsidP="00165DBA">
      <w:pPr>
        <w:ind w:firstLine="720"/>
      </w:pPr>
      <w:r>
        <w:t>The general demographic of the</w:t>
      </w:r>
      <w:r w:rsidR="00B64CED">
        <w:t xml:space="preserve"> profession is </w:t>
      </w:r>
      <w:r w:rsidR="00760DE6">
        <w:t>that the majority</w:t>
      </w:r>
      <w:r>
        <w:t xml:space="preserve"> of the journalists work in sports information </w:t>
      </w:r>
      <w:r w:rsidR="00B64CED">
        <w:t>for less than ten years. Quite</w:t>
      </w:r>
      <w:r>
        <w:t xml:space="preserve"> a number</w:t>
      </w:r>
      <w:r w:rsidR="00B64CED">
        <w:t xml:space="preserve"> of the</w:t>
      </w:r>
      <w:r w:rsidR="000F07F1">
        <w:t xml:space="preserve"> </w:t>
      </w:r>
      <w:r w:rsidR="00443D8D">
        <w:t>professionals</w:t>
      </w:r>
      <w:r>
        <w:t xml:space="preserve"> are young</w:t>
      </w:r>
      <w:r w:rsidR="00B64CED">
        <w:t xml:space="preserve"> elites</w:t>
      </w:r>
      <w:r>
        <w:t>. The</w:t>
      </w:r>
      <w:r w:rsidR="00E71EAD">
        <w:t xml:space="preserve"> gender equality ration is not evenly distributed as the male gender dominates the industry accommodating few women</w:t>
      </w:r>
      <w:r w:rsidR="002B57ED">
        <w:t xml:space="preserve"> (Erin, 2014)</w:t>
      </w:r>
      <w:r w:rsidR="00E71EAD">
        <w:t>. Finally, most of the assigned work in the sport</w:t>
      </w:r>
      <w:r w:rsidR="00B64CED">
        <w:t>s docket mainly focuses on</w:t>
      </w:r>
      <w:r w:rsidR="00E71EAD">
        <w:t xml:space="preserve"> football and basketball desk, which is primarily prioritized.  </w:t>
      </w:r>
    </w:p>
    <w:p w:rsidR="00E71EAD" w:rsidRDefault="0058522A" w:rsidP="0058522A">
      <w:pPr>
        <w:jc w:val="center"/>
        <w:rPr>
          <w:b/>
        </w:rPr>
      </w:pPr>
      <w:r>
        <w:rPr>
          <w:b/>
        </w:rPr>
        <w:t>Q3</w:t>
      </w:r>
    </w:p>
    <w:p w:rsidR="00D51ADD" w:rsidRDefault="0011180A" w:rsidP="002B57ED">
      <w:pPr>
        <w:ind w:firstLine="720"/>
      </w:pPr>
      <w:r>
        <w:t xml:space="preserve">Sports information directors straightforwardly compete with other journalists. They channel crucial </w:t>
      </w:r>
      <w:r w:rsidR="00443D8D">
        <w:t>firsthand</w:t>
      </w:r>
      <w:r>
        <w:t xml:space="preserve"> information to their social media pages, posting the</w:t>
      </w:r>
      <w:r w:rsidR="00B64CED">
        <w:t>m as headlines</w:t>
      </w:r>
      <w:r>
        <w:t xml:space="preserve">. For </w:t>
      </w:r>
      <w:r w:rsidR="00B30634">
        <w:t xml:space="preserve">the newspaper based sports journalists, </w:t>
      </w:r>
      <w:r>
        <w:t xml:space="preserve">they also paste </w:t>
      </w:r>
      <w:r w:rsidR="00443D8D">
        <w:t>firsthand</w:t>
      </w:r>
      <w:r>
        <w:t xml:space="preserve">knowledge as headlines on the front pages, thus </w:t>
      </w:r>
      <w:r w:rsidR="00443D8D">
        <w:t>cabbing</w:t>
      </w:r>
      <w:r>
        <w:t xml:space="preserve"> any form of plagiarism related to sports information</w:t>
      </w:r>
      <w:r w:rsidR="002B57ED">
        <w:t xml:space="preserve"> </w:t>
      </w:r>
      <w:r w:rsidR="004560F6">
        <w:t>(Erin, 2014)</w:t>
      </w:r>
      <w:r>
        <w:t>.</w:t>
      </w:r>
    </w:p>
    <w:p w:rsidR="00E71EAD" w:rsidRDefault="0058522A" w:rsidP="0058522A">
      <w:pPr>
        <w:jc w:val="center"/>
        <w:rPr>
          <w:b/>
        </w:rPr>
      </w:pPr>
      <w:r>
        <w:rPr>
          <w:b/>
        </w:rPr>
        <w:t>Q4</w:t>
      </w:r>
    </w:p>
    <w:p w:rsidR="00D51ADD" w:rsidRDefault="0011180A" w:rsidP="00D51ADD">
      <w:pPr>
        <w:ind w:firstLine="720"/>
      </w:pPr>
      <w:r>
        <w:t>The most eff</w:t>
      </w:r>
      <w:r w:rsidR="00161087">
        <w:t xml:space="preserve">ective way of building an athletic department brand with most effective fans is by doing the following: including useful information on the athletic departmental sites, frequently updating and generating new content on the corporate website, make the site easy to </w:t>
      </w:r>
      <w:r w:rsidR="00161087">
        <w:lastRenderedPageBreak/>
        <w:t>use</w:t>
      </w:r>
      <w:r w:rsidR="00B64CED">
        <w:t xml:space="preserve"> for it to be beneficial</w:t>
      </w:r>
      <w:r w:rsidR="00161087">
        <w:t xml:space="preserve"> to the public finally</w:t>
      </w:r>
      <w:r w:rsidR="00B64CED">
        <w:t>,</w:t>
      </w:r>
      <w:r w:rsidR="00161087">
        <w:t xml:space="preserve"> strive to keep public on the site</w:t>
      </w:r>
      <w:r w:rsidR="00B64CED">
        <w:t xml:space="preserve"> continually</w:t>
      </w:r>
      <w:r w:rsidR="002B57ED">
        <w:t xml:space="preserve"> (Marie &amp; Bu, 2010)</w:t>
      </w:r>
      <w:r w:rsidR="00161087">
        <w:t>. Sp</w:t>
      </w:r>
      <w:r w:rsidR="00B64CED">
        <w:t>ort information directors embrace</w:t>
      </w:r>
      <w:r w:rsidR="00161087">
        <w:t xml:space="preserve"> media messages as a helping hand to push storyline to reporters in their line of work.</w:t>
      </w:r>
      <w:r w:rsidR="001D5B1B">
        <w:t xml:space="preserve"> Sport information directors, without doubt, know </w:t>
      </w:r>
      <w:r w:rsidR="00443D8D">
        <w:t>that social</w:t>
      </w:r>
      <w:r w:rsidR="001D5B1B">
        <w:t xml:space="preserve"> media is a perfect channel to connect their information to the main-stream media source</w:t>
      </w:r>
      <w:r w:rsidR="00B64CED">
        <w:t>s</w:t>
      </w:r>
      <w:r w:rsidR="001D5B1B">
        <w:t xml:space="preserve">. </w:t>
      </w:r>
    </w:p>
    <w:p w:rsidR="001D5B1B" w:rsidRDefault="004560F6" w:rsidP="0058522A">
      <w:pPr>
        <w:jc w:val="center"/>
        <w:rPr>
          <w:b/>
        </w:rPr>
      </w:pPr>
      <w:r>
        <w:rPr>
          <w:b/>
        </w:rPr>
        <w:t xml:space="preserve">Sports Reporters Attitude </w:t>
      </w:r>
    </w:p>
    <w:p w:rsidR="001D5B1B" w:rsidRDefault="0058522A" w:rsidP="0058522A">
      <w:pPr>
        <w:jc w:val="center"/>
        <w:rPr>
          <w:b/>
        </w:rPr>
      </w:pPr>
      <w:r>
        <w:rPr>
          <w:b/>
        </w:rPr>
        <w:t>Q1</w:t>
      </w:r>
    </w:p>
    <w:p w:rsidR="00AE2F29" w:rsidRDefault="0011180A" w:rsidP="00DA4A24">
      <w:pPr>
        <w:ind w:firstLine="720"/>
      </w:pPr>
      <w:r>
        <w:t xml:space="preserve">The soft spot in the underbelly of American journalism is brought by the issue of conflict of interest arising from the journalism profession. The </w:t>
      </w:r>
      <w:r w:rsidR="00443D8D">
        <w:t>journalist insists</w:t>
      </w:r>
      <w:r>
        <w:t xml:space="preserve"> that they must have a certain level of relationship with their clients in their line of work to </w:t>
      </w:r>
      <w:r w:rsidR="00443D8D">
        <w:t>succeed</w:t>
      </w:r>
      <w:r w:rsidR="002B57ED">
        <w:t xml:space="preserve"> </w:t>
      </w:r>
      <w:r w:rsidR="004560F6">
        <w:t>(</w:t>
      </w:r>
      <w:r w:rsidR="004560F6" w:rsidRPr="004560F6">
        <w:t>Marie</w:t>
      </w:r>
      <w:r w:rsidR="004560F6">
        <w:t xml:space="preserve"> &amp; Bu, 2010)</w:t>
      </w:r>
      <w:r>
        <w:t>. This</w:t>
      </w:r>
      <w:r w:rsidR="00B64CED">
        <w:t xml:space="preserve"> mainly</w:t>
      </w:r>
      <w:r>
        <w:t xml:space="preserve"> deals with the sports </w:t>
      </w:r>
      <w:r w:rsidR="00443D8D">
        <w:t>journalist who ends</w:t>
      </w:r>
      <w:r>
        <w:t xml:space="preserve"> up engaging in relationships with sports athletes. The above act is against the ethical code of conduct among journalists, thus bring about a conflict of interest. </w:t>
      </w:r>
    </w:p>
    <w:p w:rsidR="001D5B1B" w:rsidRDefault="0058522A" w:rsidP="0058522A">
      <w:pPr>
        <w:jc w:val="center"/>
        <w:rPr>
          <w:b/>
        </w:rPr>
      </w:pPr>
      <w:r>
        <w:rPr>
          <w:b/>
        </w:rPr>
        <w:t>Q2</w:t>
      </w:r>
    </w:p>
    <w:p w:rsidR="000A539F" w:rsidRDefault="0011180A" w:rsidP="00AE2F29">
      <w:pPr>
        <w:ind w:firstLine="720"/>
      </w:pPr>
      <w:r>
        <w:t xml:space="preserve">Sports </w:t>
      </w:r>
      <w:r w:rsidR="00443D8D">
        <w:t>journalist</w:t>
      </w:r>
      <w:r w:rsidR="00B64CED">
        <w:t>s have</w:t>
      </w:r>
      <w:r>
        <w:t xml:space="preserve"> indeed tolerated the practices opposed by the Associated Press Sports Editors (APSE). This can be testified as the majority of them believe that as a journalist, you must develop a small level of relationship with your clients to get information from them</w:t>
      </w:r>
      <w:r w:rsidR="002B57ED">
        <w:t xml:space="preserve"> </w:t>
      </w:r>
      <w:r w:rsidR="004560F6">
        <w:t>(</w:t>
      </w:r>
      <w:r w:rsidR="004560F6" w:rsidRPr="004560F6">
        <w:t>Marie</w:t>
      </w:r>
      <w:r w:rsidR="004560F6">
        <w:t xml:space="preserve"> &amp; Bu, 2010)</w:t>
      </w:r>
      <w:r>
        <w:t xml:space="preserve">. The sports </w:t>
      </w:r>
      <w:r w:rsidR="00443D8D">
        <w:t>journalist insists</w:t>
      </w:r>
      <w:r>
        <w:t xml:space="preserve"> t</w:t>
      </w:r>
      <w:r w:rsidR="00B64CED">
        <w:t xml:space="preserve">hat the low level of </w:t>
      </w:r>
      <w:r>
        <w:t xml:space="preserve">involvement grew should not be termed as an opportunity for them to receive gifts and </w:t>
      </w:r>
      <w:r w:rsidR="00443D8D">
        <w:t>favors</w:t>
      </w:r>
      <w:r w:rsidR="00111993">
        <w:t xml:space="preserve"> from the said</w:t>
      </w:r>
      <w:r>
        <w:t xml:space="preserve"> athletes. </w:t>
      </w:r>
    </w:p>
    <w:p w:rsidR="000A539F" w:rsidRDefault="0058522A" w:rsidP="0058522A">
      <w:pPr>
        <w:jc w:val="center"/>
        <w:rPr>
          <w:b/>
        </w:rPr>
      </w:pPr>
      <w:r>
        <w:rPr>
          <w:b/>
        </w:rPr>
        <w:t>Q3</w:t>
      </w:r>
    </w:p>
    <w:p w:rsidR="000A539F" w:rsidRDefault="0011180A" w:rsidP="001446B0">
      <w:pPr>
        <w:ind w:firstLine="720"/>
      </w:pPr>
      <w:r>
        <w:t xml:space="preserve">Homerism is the </w:t>
      </w:r>
      <w:r w:rsidR="00443D8D">
        <w:t>tendency</w:t>
      </w:r>
      <w:r>
        <w:t xml:space="preserve"> of sports fans to advocate for their home teams to the extent of unreasonable degrees. It goes against the Associated Press sports editors(APSE) code of conduct and many write</w:t>
      </w:r>
      <w:r w:rsidR="00111993">
        <w:t>rs</w:t>
      </w:r>
      <w:r>
        <w:t xml:space="preserve"> code work that states" no cheering in the press box."</w:t>
      </w:r>
      <w:r w:rsidR="00111993">
        <w:t xml:space="preserve"> The meaning is that a journalist should not cheer for any team or athlete during work designated hours.</w:t>
      </w:r>
    </w:p>
    <w:p w:rsidR="001446B0" w:rsidRDefault="0058522A" w:rsidP="0058522A">
      <w:pPr>
        <w:ind w:left="720" w:hanging="720"/>
        <w:jc w:val="center"/>
        <w:rPr>
          <w:b/>
        </w:rPr>
      </w:pPr>
      <w:r>
        <w:rPr>
          <w:b/>
        </w:rPr>
        <w:lastRenderedPageBreak/>
        <w:t>Q4</w:t>
      </w:r>
    </w:p>
    <w:p w:rsidR="00944E89" w:rsidRDefault="0011180A" w:rsidP="001446B0">
      <w:pPr>
        <w:ind w:firstLine="720"/>
      </w:pPr>
      <w:r>
        <w:t xml:space="preserve">The journalist group that covers pro-sports docket </w:t>
      </w:r>
      <w:r w:rsidR="000F07F1">
        <w:t>is</w:t>
      </w:r>
      <w:r>
        <w:t xml:space="preserve"> quite satisfied with their career prospects. This because in that field, we have </w:t>
      </w:r>
      <w:r w:rsidR="00443D8D">
        <w:t>the most</w:t>
      </w:r>
      <w:r>
        <w:t xml:space="preserve"> experienced and qualified </w:t>
      </w:r>
      <w:r w:rsidR="00443D8D">
        <w:t>journalists</w:t>
      </w:r>
      <w:r>
        <w:t xml:space="preserve">, also </w:t>
      </w:r>
      <w:r w:rsidR="00443D8D">
        <w:t>individuals</w:t>
      </w:r>
      <w:r>
        <w:t xml:space="preserve"> who are at the top cream of their profession</w:t>
      </w:r>
      <w:r w:rsidR="002B57ED">
        <w:t xml:space="preserve"> (Marie &amp; Bu, 2010)</w:t>
      </w:r>
      <w:r>
        <w:t xml:space="preserve">. Moreover, they are termed as the most experienced and gone through harsh </w:t>
      </w:r>
      <w:r w:rsidR="00443D8D">
        <w:t>critic</w:t>
      </w:r>
      <w:r>
        <w:t>; hence they are hardened for the job.</w:t>
      </w:r>
    </w:p>
    <w:p w:rsidR="001446B0" w:rsidRDefault="0058522A" w:rsidP="0058522A">
      <w:pPr>
        <w:ind w:left="720" w:hanging="720"/>
        <w:jc w:val="center"/>
        <w:rPr>
          <w:b/>
        </w:rPr>
      </w:pPr>
      <w:r>
        <w:rPr>
          <w:b/>
        </w:rPr>
        <w:t>Q5</w:t>
      </w:r>
    </w:p>
    <w:p w:rsidR="00944E89" w:rsidRDefault="0011180A" w:rsidP="00944E89">
      <w:pPr>
        <w:ind w:firstLine="720"/>
      </w:pPr>
      <w:r>
        <w:t>The three specific practices surveyed in the study are as follows: they investigated different attitude traits among respondents, the general ethical norms in sports and journalism, and the level of bear assignment in the journalism sector in their survey.</w:t>
      </w:r>
    </w:p>
    <w:p w:rsidR="00944E89" w:rsidRDefault="0058522A" w:rsidP="0058522A">
      <w:pPr>
        <w:ind w:left="720" w:hanging="720"/>
        <w:jc w:val="center"/>
        <w:rPr>
          <w:b/>
        </w:rPr>
      </w:pPr>
      <w:r>
        <w:rPr>
          <w:b/>
        </w:rPr>
        <w:t>Q6</w:t>
      </w:r>
    </w:p>
    <w:p w:rsidR="004C70DB" w:rsidRDefault="0011180A" w:rsidP="00C61567">
      <w:pPr>
        <w:ind w:firstLine="720"/>
      </w:pPr>
      <w:r>
        <w:t xml:space="preserve">The reporters covering prep docket in the journalism field will have a lax attitude. This is simply because they are young and new </w:t>
      </w:r>
      <w:r w:rsidR="00443D8D">
        <w:t>in</w:t>
      </w:r>
      <w:r>
        <w:t xml:space="preserve"> the profession. They are </w:t>
      </w:r>
      <w:r w:rsidR="00443D8D">
        <w:t>inexperienced</w:t>
      </w:r>
      <w:r>
        <w:t xml:space="preserve">; hence they will tend to do what they </w:t>
      </w:r>
      <w:r w:rsidR="00C61567">
        <w:t>feel</w:t>
      </w:r>
      <w:r w:rsidR="00111993">
        <w:t xml:space="preserve"> like or want</w:t>
      </w:r>
      <w:r w:rsidR="00C61567">
        <w:t>, bringing up a lax attitude.</w:t>
      </w:r>
    </w:p>
    <w:p w:rsidR="004C70DB" w:rsidRDefault="004C70DB" w:rsidP="0058522A"/>
    <w:p w:rsidR="0058522A" w:rsidRDefault="0058522A" w:rsidP="0058522A"/>
    <w:p w:rsidR="0058522A" w:rsidRDefault="0058522A" w:rsidP="0058522A"/>
    <w:p w:rsidR="0058522A" w:rsidRDefault="0058522A" w:rsidP="0058522A"/>
    <w:p w:rsidR="0058522A" w:rsidRDefault="0058522A" w:rsidP="0058522A"/>
    <w:p w:rsidR="0058522A" w:rsidRDefault="0058522A" w:rsidP="0058522A"/>
    <w:p w:rsidR="002B57ED" w:rsidRDefault="002B57ED" w:rsidP="0058522A"/>
    <w:p w:rsidR="00E71346" w:rsidRDefault="00E71346" w:rsidP="0058522A"/>
    <w:p w:rsidR="00E71346" w:rsidRDefault="00E71346" w:rsidP="0058522A"/>
    <w:p w:rsidR="0058522A" w:rsidRDefault="0058522A" w:rsidP="00DD0BF1">
      <w:pPr>
        <w:jc w:val="center"/>
      </w:pPr>
      <w:r>
        <w:lastRenderedPageBreak/>
        <w:t>References</w:t>
      </w:r>
    </w:p>
    <w:p w:rsidR="0058522A" w:rsidRDefault="00DD0BF1" w:rsidP="00A14137">
      <w:pPr>
        <w:ind w:left="720" w:hanging="720"/>
      </w:pPr>
      <w:r>
        <w:t>Erin</w:t>
      </w:r>
      <w:r w:rsidR="002B57ED">
        <w:t>,</w:t>
      </w:r>
      <w:r w:rsidR="0058522A">
        <w:t xml:space="preserve"> W. (2014). New </w:t>
      </w:r>
      <w:r>
        <w:t xml:space="preserve">Media </w:t>
      </w:r>
      <w:r w:rsidR="0058522A">
        <w:t xml:space="preserve">and the </w:t>
      </w:r>
      <w:r>
        <w:t xml:space="preserve">Changing Roles </w:t>
      </w:r>
      <w:r w:rsidR="0058522A">
        <w:t xml:space="preserve">of </w:t>
      </w:r>
      <w:r>
        <w:t xml:space="preserve">Sports </w:t>
      </w:r>
      <w:r w:rsidR="0058522A">
        <w:t xml:space="preserve">Information. University of Tennessee. Routledge. </w:t>
      </w:r>
    </w:p>
    <w:p w:rsidR="0058522A" w:rsidRDefault="0058522A" w:rsidP="00A14137">
      <w:pPr>
        <w:ind w:left="720" w:hanging="720"/>
      </w:pPr>
      <w:r>
        <w:t xml:space="preserve">Marie,H. </w:t>
      </w:r>
      <w:r w:rsidR="003F08BF">
        <w:t xml:space="preserve">&amp; Bu, Z. (2010). Sports </w:t>
      </w:r>
      <w:r w:rsidR="00DD0BF1">
        <w:t>Reporters’ Attitudes About Ethics Vary Based On Beat</w:t>
      </w:r>
      <w:r w:rsidR="003F08BF">
        <w:t xml:space="preserve">. </w:t>
      </w:r>
      <w:r w:rsidR="003F08BF" w:rsidRPr="00A14137">
        <w:rPr>
          <w:i/>
        </w:rPr>
        <w:t xml:space="preserve">Newpaper </w:t>
      </w:r>
      <w:r w:rsidR="00A14137" w:rsidRPr="00A14137">
        <w:rPr>
          <w:i/>
        </w:rPr>
        <w:t>Research Journal Vol. 31</w:t>
      </w:r>
      <w:r w:rsidR="00DD0BF1">
        <w:t xml:space="preserve">,No. 2. Spring 2010. </w:t>
      </w:r>
    </w:p>
    <w:p w:rsidR="004C70DB" w:rsidRPr="004C70DB" w:rsidRDefault="004C70DB" w:rsidP="00C61567">
      <w:bookmarkStart w:id="0" w:name="_GoBack"/>
      <w:bookmarkEnd w:id="0"/>
    </w:p>
    <w:sectPr w:rsidR="004C70DB" w:rsidRPr="004C70DB" w:rsidSect="00443D8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742" w:rsidRDefault="008D2742">
      <w:pPr>
        <w:spacing w:line="240" w:lineRule="auto"/>
      </w:pPr>
      <w:r>
        <w:separator/>
      </w:r>
    </w:p>
  </w:endnote>
  <w:endnote w:type="continuationSeparator" w:id="1">
    <w:p w:rsidR="008D2742" w:rsidRDefault="008D27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742" w:rsidRDefault="008D2742">
      <w:pPr>
        <w:spacing w:line="240" w:lineRule="auto"/>
      </w:pPr>
      <w:r>
        <w:separator/>
      </w:r>
    </w:p>
  </w:footnote>
  <w:footnote w:type="continuationSeparator" w:id="1">
    <w:p w:rsidR="008D2742" w:rsidRDefault="008D27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422" w:rsidRDefault="0011180A">
    <w:pPr>
      <w:pStyle w:val="Header"/>
      <w:jc w:val="right"/>
    </w:pPr>
    <w:r>
      <w:t xml:space="preserve">NEW MEDIA AND SPORTS INFORMATION                                                                        </w:t>
    </w:r>
    <w:sdt>
      <w:sdtPr>
        <w:id w:val="-10432858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92867">
          <w:fldChar w:fldCharType="begin"/>
        </w:r>
        <w:r>
          <w:instrText xml:space="preserve"> PAGE   \* MERGEFORMAT </w:instrText>
        </w:r>
        <w:r w:rsidR="00B92867">
          <w:fldChar w:fldCharType="separate"/>
        </w:r>
        <w:r w:rsidR="000F07F1">
          <w:rPr>
            <w:noProof/>
          </w:rPr>
          <w:t>5</w:t>
        </w:r>
        <w:r w:rsidR="00B92867">
          <w:rPr>
            <w:noProof/>
          </w:rPr>
          <w:fldChar w:fldCharType="end"/>
        </w:r>
      </w:sdtContent>
    </w:sdt>
  </w:p>
  <w:p w:rsidR="00443D8D" w:rsidRDefault="00443D8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44958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43D8D" w:rsidRDefault="00B92867">
        <w:pPr>
          <w:pStyle w:val="Header"/>
          <w:jc w:val="right"/>
        </w:pPr>
        <w:r>
          <w:fldChar w:fldCharType="begin"/>
        </w:r>
        <w:r w:rsidR="0011180A">
          <w:instrText xml:space="preserve"> PAGE   \* MERGEFORMAT </w:instrText>
        </w:r>
        <w:r>
          <w:fldChar w:fldCharType="separate"/>
        </w:r>
        <w:r w:rsidR="000F07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3D8D" w:rsidRDefault="00443D8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55D5"/>
    <w:rsid w:val="00014686"/>
    <w:rsid w:val="000569F5"/>
    <w:rsid w:val="000A539F"/>
    <w:rsid w:val="000F07F1"/>
    <w:rsid w:val="0011180A"/>
    <w:rsid w:val="00111993"/>
    <w:rsid w:val="001446B0"/>
    <w:rsid w:val="00161087"/>
    <w:rsid w:val="00165DBA"/>
    <w:rsid w:val="001D5B1B"/>
    <w:rsid w:val="002B57ED"/>
    <w:rsid w:val="003F08BF"/>
    <w:rsid w:val="00443D8D"/>
    <w:rsid w:val="004560F6"/>
    <w:rsid w:val="004C70DB"/>
    <w:rsid w:val="0058522A"/>
    <w:rsid w:val="005B5422"/>
    <w:rsid w:val="006C0DF6"/>
    <w:rsid w:val="00760DE6"/>
    <w:rsid w:val="008D2742"/>
    <w:rsid w:val="009045CB"/>
    <w:rsid w:val="009329E1"/>
    <w:rsid w:val="00944E89"/>
    <w:rsid w:val="0096787E"/>
    <w:rsid w:val="00A14137"/>
    <w:rsid w:val="00A9760C"/>
    <w:rsid w:val="00AE2F29"/>
    <w:rsid w:val="00B30634"/>
    <w:rsid w:val="00B64CED"/>
    <w:rsid w:val="00B92867"/>
    <w:rsid w:val="00C61567"/>
    <w:rsid w:val="00CB55D5"/>
    <w:rsid w:val="00D51ADD"/>
    <w:rsid w:val="00D56249"/>
    <w:rsid w:val="00DA4A24"/>
    <w:rsid w:val="00DD0BF1"/>
    <w:rsid w:val="00E70FAF"/>
    <w:rsid w:val="00E71346"/>
    <w:rsid w:val="00E71EAD"/>
    <w:rsid w:val="00F51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3D8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D8D"/>
  </w:style>
  <w:style w:type="paragraph" w:styleId="Footer">
    <w:name w:val="footer"/>
    <w:basedOn w:val="Normal"/>
    <w:link w:val="FooterChar"/>
    <w:uiPriority w:val="99"/>
    <w:unhideWhenUsed/>
    <w:rsid w:val="00443D8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D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3D8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D8D"/>
  </w:style>
  <w:style w:type="paragraph" w:styleId="Footer">
    <w:name w:val="footer"/>
    <w:basedOn w:val="Normal"/>
    <w:link w:val="FooterChar"/>
    <w:uiPriority w:val="99"/>
    <w:unhideWhenUsed/>
    <w:rsid w:val="00443D8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D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22</cp:revision>
  <dcterms:created xsi:type="dcterms:W3CDTF">2020-03-29T09:43:00Z</dcterms:created>
  <dcterms:modified xsi:type="dcterms:W3CDTF">2020-03-29T17:51:00Z</dcterms:modified>
</cp:coreProperties>
</file>